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25" w:rsidRPr="00EF65BF" w:rsidRDefault="00742B25" w:rsidP="00C37EBE">
      <w:pPr>
        <w:spacing w:after="6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4/5 Homework 5.3</w:t>
      </w:r>
      <w:r w:rsidRPr="00EF65BF">
        <w:rPr>
          <w:rFonts w:ascii="Comic Sans MS" w:hAnsi="Comic Sans MS"/>
          <w:sz w:val="24"/>
          <w:szCs w:val="24"/>
        </w:rPr>
        <w:t>.20</w:t>
      </w:r>
    </w:p>
    <w:p w:rsidR="00742B25" w:rsidRDefault="00742B25" w:rsidP="00742B25">
      <w:pPr>
        <w:spacing w:after="60" w:line="240" w:lineRule="auto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.</w:t>
      </w:r>
    </w:p>
    <w:p w:rsidR="00742B25" w:rsidRDefault="00742B25" w:rsidP="00742B25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Review/ summarize in a paragraph a narrative story of your choice. </w:t>
      </w:r>
    </w:p>
    <w:p w:rsidR="00742B25" w:rsidRDefault="00742B25" w:rsidP="00742B25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742B25" w:rsidRDefault="00742B25" w:rsidP="00742B25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</w:p>
    <w:p w:rsidR="00742B25" w:rsidRDefault="00742B25" w:rsidP="00742B25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4- Please continue to use Timetables </w:t>
      </w:r>
      <w:proofErr w:type="spellStart"/>
      <w:r>
        <w:rPr>
          <w:rFonts w:ascii="Comic Sans MS" w:hAnsi="Comic Sans MS"/>
          <w:sz w:val="24"/>
          <w:szCs w:val="24"/>
        </w:rPr>
        <w:t>Rockstars</w:t>
      </w:r>
      <w:proofErr w:type="spellEnd"/>
      <w:r>
        <w:rPr>
          <w:rFonts w:ascii="Comic Sans MS" w:hAnsi="Comic Sans MS"/>
          <w:sz w:val="24"/>
          <w:szCs w:val="24"/>
        </w:rPr>
        <w:t xml:space="preserve"> to practice your timetables. Teachers will be monitoring progress ahead of the Year 4 statutory times table test in the summer term.</w:t>
      </w:r>
    </w:p>
    <w:p w:rsidR="00742B25" w:rsidRDefault="00742B25" w:rsidP="00742B25">
      <w:pPr>
        <w:spacing w:after="6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742B25" w:rsidRDefault="00742B25" w:rsidP="00742B25">
      <w:pPr>
        <w:spacing w:after="6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Year 5-</w:t>
      </w:r>
    </w:p>
    <w:p w:rsidR="00742B25" w:rsidRDefault="00742B25" w:rsidP="00742B25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Order these fractions from </w:t>
      </w:r>
      <w:r w:rsidRPr="001B79EF">
        <w:rPr>
          <w:rFonts w:ascii="Comic Sans MS" w:hAnsi="Comic Sans MS"/>
          <w:b/>
          <w:sz w:val="24"/>
          <w:szCs w:val="24"/>
        </w:rPr>
        <w:t>smallest</w:t>
      </w:r>
      <w:r>
        <w:rPr>
          <w:rFonts w:ascii="Comic Sans MS" w:hAnsi="Comic Sans MS"/>
          <w:sz w:val="24"/>
          <w:szCs w:val="24"/>
        </w:rPr>
        <w:t xml:space="preserve"> to largest. </w:t>
      </w:r>
      <w:r w:rsidRPr="00742B25">
        <w:rPr>
          <w:rFonts w:ascii="Comic Sans MS" w:hAnsi="Comic Sans MS"/>
          <w:i/>
          <w:sz w:val="24"/>
          <w:szCs w:val="24"/>
        </w:rPr>
        <w:t>Remember all the fractions need to the same denominator!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1B79EF" w:rsidRDefault="00C37EBE" w:rsidP="001B79EF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375B8B" wp14:editId="63BFA6DB">
            <wp:simplePos x="0" y="0"/>
            <wp:positionH relativeFrom="column">
              <wp:posOffset>-88900</wp:posOffset>
            </wp:positionH>
            <wp:positionV relativeFrom="paragraph">
              <wp:posOffset>14605</wp:posOffset>
            </wp:positionV>
            <wp:extent cx="5041900" cy="444500"/>
            <wp:effectExtent l="0" t="0" r="12700" b="12700"/>
            <wp:wrapTight wrapText="bothSides">
              <wp:wrapPolygon edited="0">
                <wp:start x="0" y="0"/>
                <wp:lineTo x="0" y="20983"/>
                <wp:lineTo x="21546" y="20983"/>
                <wp:lineTo x="21546" y="0"/>
                <wp:lineTo x="0" y="0"/>
              </wp:wrapPolygon>
            </wp:wrapTight>
            <wp:docPr id="2" name="Picture 2" descr="Macintosh HD:Users:alexis:Desktop:Screen Shot 2020-03-04 at 20.2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is:Desktop:Screen Shot 2020-03-04 at 20.27.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1" r="4337" b="15962"/>
                    <a:stretch/>
                  </pic:blipFill>
                  <pic:spPr bwMode="auto">
                    <a:xfrm>
                      <a:off x="0" y="0"/>
                      <a:ext cx="5041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EF" w:rsidRPr="001B79EF" w:rsidRDefault="001B79EF" w:rsidP="001B79E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5AA7DE" wp14:editId="78E6EF8C">
            <wp:simplePos x="0" y="0"/>
            <wp:positionH relativeFrom="column">
              <wp:posOffset>0</wp:posOffset>
            </wp:positionH>
            <wp:positionV relativeFrom="paragraph">
              <wp:posOffset>487680</wp:posOffset>
            </wp:positionV>
            <wp:extent cx="4953000" cy="457200"/>
            <wp:effectExtent l="0" t="0" r="0" b="0"/>
            <wp:wrapTight wrapText="bothSides">
              <wp:wrapPolygon edited="0">
                <wp:start x="0" y="0"/>
                <wp:lineTo x="0" y="20400"/>
                <wp:lineTo x="21489" y="20400"/>
                <wp:lineTo x="21489" y="0"/>
                <wp:lineTo x="0" y="0"/>
              </wp:wrapPolygon>
            </wp:wrapTight>
            <wp:docPr id="1" name="Picture 1" descr="Macintosh HD:Users:alexis:Desktop:Screen Shot 2020-03-04 at 20.27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is:Desktop:Screen Shot 2020-03-04 at 20.27.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13114" r="4337" b="27869"/>
                    <a:stretch/>
                  </pic:blipFill>
                  <pic:spPr bwMode="auto">
                    <a:xfrm>
                      <a:off x="0" y="0"/>
                      <a:ext cx="495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Order these fractions from </w:t>
      </w:r>
      <w:r>
        <w:rPr>
          <w:rFonts w:ascii="Comic Sans MS" w:hAnsi="Comic Sans MS"/>
          <w:b/>
          <w:sz w:val="24"/>
          <w:szCs w:val="24"/>
        </w:rPr>
        <w:t xml:space="preserve">largest </w:t>
      </w:r>
      <w:r w:rsidRPr="001B79EF">
        <w:rPr>
          <w:rFonts w:ascii="Comic Sans MS" w:hAnsi="Comic Sans MS"/>
          <w:sz w:val="24"/>
          <w:szCs w:val="24"/>
        </w:rPr>
        <w:t>to smallest.</w:t>
      </w:r>
      <w:r>
        <w:rPr>
          <w:rFonts w:ascii="Comic Sans MS" w:hAnsi="Comic Sans MS"/>
          <w:sz w:val="24"/>
          <w:szCs w:val="24"/>
        </w:rPr>
        <w:t xml:space="preserve"> </w:t>
      </w:r>
      <w:r w:rsidRPr="00742B25">
        <w:rPr>
          <w:rFonts w:ascii="Comic Sans MS" w:hAnsi="Comic Sans MS"/>
          <w:i/>
          <w:sz w:val="24"/>
          <w:szCs w:val="24"/>
        </w:rPr>
        <w:t>Remember all the fractions need to the same denominator!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42B25" w:rsidRDefault="00742B25"/>
    <w:p w:rsidR="001B79EF" w:rsidRDefault="00C37EBE" w:rsidP="001B79E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bookmarkStart w:id="0" w:name="_GoBack"/>
      <w:bookmarkEnd w:id="0"/>
      <w:r w:rsidR="001B79EF">
        <w:rPr>
          <w:rFonts w:ascii="Comic Sans MS" w:hAnsi="Comic Sans MS"/>
          <w:sz w:val="24"/>
          <w:szCs w:val="24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4173"/>
      </w:tblGrid>
      <w:tr w:rsidR="001B79EF" w:rsidTr="00B54D29">
        <w:tc>
          <w:tcPr>
            <w:tcW w:w="5341" w:type="dxa"/>
          </w:tcPr>
          <w:p w:rsidR="001B79EF" w:rsidRPr="001861E9" w:rsidRDefault="001B79EF" w:rsidP="00B54D29">
            <w:pPr>
              <w:spacing w:after="6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1E9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4 Spellings</w:t>
            </w:r>
          </w:p>
        </w:tc>
        <w:tc>
          <w:tcPr>
            <w:tcW w:w="5341" w:type="dxa"/>
          </w:tcPr>
          <w:p w:rsidR="001B79EF" w:rsidRPr="001861E9" w:rsidRDefault="001B79EF" w:rsidP="00B54D29">
            <w:pPr>
              <w:spacing w:after="6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1E9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5 Spellings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</w:t>
            </w:r>
          </w:p>
        </w:tc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Rhythm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Decide </w:t>
            </w:r>
          </w:p>
        </w:tc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Sacrifice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Different </w:t>
            </w:r>
          </w:p>
        </w:tc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Shoulder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Experience </w:t>
            </w:r>
          </w:p>
        </w:tc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Secretary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Famous </w:t>
            </w:r>
          </w:p>
        </w:tc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Symbol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Experiment </w:t>
            </w:r>
          </w:p>
        </w:tc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Suggest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Grammar </w:t>
            </w:r>
          </w:p>
        </w:tc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Temperature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Disappear </w:t>
            </w:r>
          </w:p>
        </w:tc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Twelfth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History </w:t>
            </w:r>
          </w:p>
        </w:tc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Vegetable </w:t>
            </w:r>
          </w:p>
        </w:tc>
      </w:tr>
      <w:tr w:rsidR="001B79EF" w:rsidTr="00B54D29">
        <w:tc>
          <w:tcPr>
            <w:tcW w:w="5341" w:type="dxa"/>
          </w:tcPr>
          <w:p w:rsidR="001B79EF" w:rsidRDefault="001B79EF" w:rsidP="001B79E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Medicine </w:t>
            </w:r>
          </w:p>
        </w:tc>
        <w:tc>
          <w:tcPr>
            <w:tcW w:w="5341" w:type="dxa"/>
          </w:tcPr>
          <w:p w:rsidR="001B79EF" w:rsidRDefault="001B79EF" w:rsidP="00B54D29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Vehicle </w:t>
            </w:r>
          </w:p>
        </w:tc>
      </w:tr>
    </w:tbl>
    <w:p w:rsidR="00C37EBE" w:rsidRPr="00C37EBE" w:rsidRDefault="00C37EBE">
      <w:pPr>
        <w:rPr>
          <w:rFonts w:ascii="Comic Sans MS" w:hAnsi="Comic Sans MS"/>
        </w:rPr>
      </w:pPr>
      <w:r>
        <w:br/>
      </w:r>
      <w:r w:rsidRPr="00C37EBE">
        <w:rPr>
          <w:rFonts w:ascii="Comic Sans MS" w:hAnsi="Comic Sans MS"/>
        </w:rPr>
        <w:t>Note- Please can children start collecting 500ml drinks bottles in preparation for a DT project. Thank you, Miss Joyce, Mr McDougall and Mrs Birch</w:t>
      </w:r>
    </w:p>
    <w:sectPr w:rsidR="00C37EBE" w:rsidRPr="00C37EBE" w:rsidSect="009905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E52"/>
    <w:multiLevelType w:val="hybridMultilevel"/>
    <w:tmpl w:val="238C3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25"/>
    <w:rsid w:val="001B79EF"/>
    <w:rsid w:val="002C3BEC"/>
    <w:rsid w:val="00742B25"/>
    <w:rsid w:val="0099059E"/>
    <w:rsid w:val="00C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1FD35"/>
  <w14:defaultImageDpi w14:val="300"/>
  <w15:docId w15:val="{48C2B486-5FE3-4EA2-A072-2871806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2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F"/>
    <w:rPr>
      <w:rFonts w:ascii="Lucida Grande" w:eastAsiaTheme="minorHAns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B79EF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3DB89600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Dyson</dc:creator>
  <cp:keywords/>
  <dc:description/>
  <cp:lastModifiedBy>Jade Joyce</cp:lastModifiedBy>
  <cp:revision>2</cp:revision>
  <dcterms:created xsi:type="dcterms:W3CDTF">2020-03-05T12:09:00Z</dcterms:created>
  <dcterms:modified xsi:type="dcterms:W3CDTF">2020-03-05T12:09:00Z</dcterms:modified>
</cp:coreProperties>
</file>